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11A6FD25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8A70C9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05A382C3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8A70C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39B6914E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D435B9">
              <w:rPr>
                <w:rFonts w:hint="eastAsia"/>
                <w:szCs w:val="21"/>
              </w:rPr>
              <w:t>５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8A70C9">
              <w:rPr>
                <w:rFonts w:hint="eastAsia"/>
                <w:szCs w:val="21"/>
              </w:rPr>
              <w:t>９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8A70C9">
              <w:rPr>
                <w:rFonts w:hint="eastAsia"/>
                <w:szCs w:val="21"/>
              </w:rPr>
              <w:t>３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016235B3" w:rsidR="001A4C2D" w:rsidRDefault="002A0987" w:rsidP="008D476B">
            <w:pPr>
              <w:ind w:firstLineChars="100" w:firstLine="210"/>
            </w:pPr>
            <w:r>
              <w:rPr>
                <w:rFonts w:hint="eastAsia"/>
              </w:rPr>
              <w:t>１８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B93A978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</w:t>
            </w:r>
            <w:r>
              <w:rPr>
                <w:rFonts w:hint="eastAsia"/>
                <w:sz w:val="20"/>
                <w:szCs w:val="20"/>
              </w:rPr>
              <w:t>支払下さい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0E02541D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E96E5B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01F50">
              <w:rPr>
                <w:rFonts w:hint="eastAsia"/>
                <w:sz w:val="20"/>
                <w:szCs w:val="20"/>
              </w:rPr>
              <w:t>２</w:t>
            </w:r>
            <w:r w:rsidR="00E96E5B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501ECB35" w14:textId="0A61A3F2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B4EDD6E" w14:textId="3D038BCD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53</cp:revision>
  <cp:lastPrinted>2022-12-16T04:47:00Z</cp:lastPrinted>
  <dcterms:created xsi:type="dcterms:W3CDTF">2017-08-01T02:14:00Z</dcterms:created>
  <dcterms:modified xsi:type="dcterms:W3CDTF">2023-06-12T06:17:00Z</dcterms:modified>
</cp:coreProperties>
</file>